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8C" w:rsidRPr="0042178C" w:rsidRDefault="00F2174D" w:rsidP="008346B3">
      <w:pPr>
        <w:ind w:left="-142"/>
        <w:rPr>
          <w:rFonts w:ascii="B Titr,Bold" w:cs="B Titr"/>
          <w:b/>
          <w:bCs/>
          <w:sz w:val="30"/>
          <w:szCs w:val="32"/>
          <w:rtl/>
        </w:rPr>
      </w:pPr>
      <w:r>
        <w:rPr>
          <w:rFonts w:ascii="B Titr,Bold" w:cs="B Titr"/>
          <w:b/>
          <w:bCs/>
          <w:noProof/>
          <w:sz w:val="30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17.85pt;margin-top:33.95pt;width:94.85pt;height:50.55pt;z-index:251693056" filled="f" stroked="f">
            <v:textbox>
              <w:txbxContent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6"/>
                      <w:szCs w:val="16"/>
                      <w:rtl/>
                    </w:rPr>
                  </w:pPr>
                  <w:r w:rsidRPr="008346B3">
                    <w:rPr>
                      <w:rFonts w:cs="B Mitra" w:hint="cs"/>
                      <w:sz w:val="16"/>
                      <w:szCs w:val="16"/>
                      <w:rtl/>
                    </w:rPr>
                    <w:t>دانشگاه علوم پزشکی وخدمات بهداشتی درمانی کاشان</w:t>
                  </w:r>
                </w:p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8346B3">
                    <w:rPr>
                      <w:rFonts w:cs="B Mitra" w:hint="cs"/>
                      <w:sz w:val="18"/>
                      <w:szCs w:val="18"/>
                      <w:rtl/>
                    </w:rPr>
                    <w:t>دانشکده پرستاری و مامایی</w:t>
                  </w:r>
                </w:p>
              </w:txbxContent>
            </v:textbox>
            <w10:wrap anchorx="page"/>
          </v:shape>
        </w:pict>
      </w:r>
      <w:r w:rsidR="0042178C">
        <w:rPr>
          <w:rFonts w:ascii="B Titr,Bold" w:cs="B Titr" w:hint="cs"/>
          <w:b/>
          <w:bCs/>
          <w:noProof/>
          <w:sz w:val="30"/>
          <w:szCs w:val="32"/>
        </w:rPr>
        <w:drawing>
          <wp:inline distT="0" distB="0" distL="0" distR="0">
            <wp:extent cx="544675" cy="468000"/>
            <wp:effectExtent l="19050" t="0" r="7775" b="0"/>
            <wp:docPr id="9" name="Picture 5" descr="\\p2781\Share_Folder\خانم ابوالقاسمی\آرم دانشگاه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2781\Share_Folder\خانم ابوالقاسمی\آرم دانشگاه\arm daneshga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A5" w:rsidRPr="00F2174D" w:rsidRDefault="006D7B13" w:rsidP="00F2174D">
      <w:pPr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ascii="B Titr,Bold" w:cs="B Titr" w:hint="cs"/>
          <w:b/>
          <w:bCs/>
          <w:sz w:val="28"/>
          <w:szCs w:val="28"/>
          <w:rtl/>
        </w:rPr>
        <w:t xml:space="preserve">فرآیند </w:t>
      </w:r>
      <w:r w:rsidR="009532D3">
        <w:rPr>
          <w:rFonts w:ascii="B Titr,Bold" w:cs="B Titr" w:hint="cs"/>
          <w:b/>
          <w:bCs/>
          <w:sz w:val="28"/>
          <w:szCs w:val="28"/>
          <w:rtl/>
        </w:rPr>
        <w:t xml:space="preserve">مرخصی </w:t>
      </w:r>
      <w:r w:rsidR="00D53DA2">
        <w:rPr>
          <w:rFonts w:ascii="B Titr,Bold" w:cs="B Titr" w:hint="cs"/>
          <w:b/>
          <w:bCs/>
          <w:sz w:val="28"/>
          <w:szCs w:val="28"/>
          <w:rtl/>
        </w:rPr>
        <w:t>تحصیل</w:t>
      </w:r>
      <w:r w:rsidR="009532D3">
        <w:rPr>
          <w:rFonts w:ascii="B Titr,Bold" w:cs="B Titr" w:hint="cs"/>
          <w:b/>
          <w:bCs/>
          <w:sz w:val="28"/>
          <w:szCs w:val="28"/>
          <w:rtl/>
        </w:rPr>
        <w:t xml:space="preserve">ی دانشجو </w:t>
      </w:r>
      <w:bookmarkStart w:id="0" w:name="_GoBack"/>
      <w:bookmarkEnd w:id="0"/>
    </w:p>
    <w:p w:rsidR="00081A71" w:rsidRPr="00081A71" w:rsidRDefault="00081A71" w:rsidP="00D53DA2">
      <w:pPr>
        <w:spacing w:after="80" w:line="240" w:lineRule="auto"/>
        <w:rPr>
          <w:rFonts w:cs="B Mitra"/>
          <w:b/>
          <w:bCs/>
        </w:rPr>
      </w:pPr>
    </w:p>
    <w:p w:rsidR="00785FC0" w:rsidRPr="00785FC0" w:rsidRDefault="00D60859" w:rsidP="009532D3">
      <w:pPr>
        <w:ind w:left="360"/>
        <w:rPr>
          <w:rFonts w:cs="B Mitra"/>
          <w:b/>
          <w:bCs/>
          <w:sz w:val="24"/>
          <w:szCs w:val="24"/>
          <w:rtl/>
        </w:rPr>
      </w:pPr>
      <w:r w:rsidRPr="00785FC0">
        <w:rPr>
          <w:rFonts w:ascii="Wingdings" w:hAnsi="Wingdings" w:cs="B Mitra"/>
          <w:b/>
          <w:bCs/>
          <w:sz w:val="24"/>
          <w:szCs w:val="24"/>
        </w:rPr>
        <w:t></w:t>
      </w:r>
      <w:r w:rsidRPr="00785FC0">
        <w:rPr>
          <w:rFonts w:ascii="B Mitra,Bold" w:cs="B Mitra" w:hint="cs"/>
          <w:b/>
          <w:bCs/>
          <w:sz w:val="24"/>
          <w:szCs w:val="24"/>
          <w:rtl/>
        </w:rPr>
        <w:t xml:space="preserve">   </w:t>
      </w:r>
      <w:r w:rsidR="009532D3" w:rsidRPr="00785FC0">
        <w:rPr>
          <w:rFonts w:cs="B Mitra" w:hint="cs"/>
          <w:b/>
          <w:bCs/>
          <w:sz w:val="24"/>
          <w:szCs w:val="24"/>
          <w:rtl/>
        </w:rPr>
        <w:t>مدت استفاده از مرخصی تحصیلی</w:t>
      </w:r>
    </w:p>
    <w:p w:rsidR="00F41E42" w:rsidRPr="00785FC0" w:rsidRDefault="009532D3" w:rsidP="00785FC0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  <w:rtl/>
        </w:rPr>
      </w:pPr>
      <w:r w:rsidRPr="00785FC0">
        <w:rPr>
          <w:rFonts w:cs="B Mitra" w:hint="cs"/>
          <w:b/>
          <w:bCs/>
          <w:sz w:val="24"/>
          <w:szCs w:val="24"/>
          <w:rtl/>
        </w:rPr>
        <w:t>دوره کارشناسی پیوسته برای 2 نیمسال متوالی یا متناوب</w:t>
      </w:r>
    </w:p>
    <w:p w:rsidR="009532D3" w:rsidRPr="00785FC0" w:rsidRDefault="00785FC0" w:rsidP="00785FC0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785FC0">
        <w:rPr>
          <w:rFonts w:cs="B Mitra" w:hint="cs"/>
          <w:b/>
          <w:bCs/>
          <w:sz w:val="24"/>
          <w:szCs w:val="24"/>
          <w:rtl/>
        </w:rPr>
        <w:t xml:space="preserve">دوره  </w:t>
      </w:r>
      <w:r w:rsidR="009532D3" w:rsidRPr="00785FC0">
        <w:rPr>
          <w:rFonts w:cs="B Mitra" w:hint="cs"/>
          <w:b/>
          <w:bCs/>
          <w:sz w:val="24"/>
          <w:szCs w:val="24"/>
          <w:rtl/>
        </w:rPr>
        <w:t>کاردانی و کارشناسی ناپیوسته 1 ترم</w:t>
      </w:r>
    </w:p>
    <w:p w:rsidR="009532D3" w:rsidRDefault="009532D3" w:rsidP="009532D3">
      <w:pPr>
        <w:ind w:left="360"/>
        <w:rPr>
          <w:rFonts w:ascii="Wingdings" w:hAnsi="Wingdings" w:cs="B Mitra"/>
          <w:b/>
          <w:bCs/>
          <w:sz w:val="24"/>
          <w:szCs w:val="24"/>
          <w:rtl/>
        </w:rPr>
      </w:pPr>
      <w:r w:rsidRPr="009532D3">
        <w:rPr>
          <w:rFonts w:ascii="Wingdings" w:hAnsi="Wingdings" w:cs="B Mitra" w:hint="cs"/>
          <w:b/>
          <w:bCs/>
          <w:sz w:val="24"/>
          <w:szCs w:val="24"/>
          <w:rtl/>
        </w:rPr>
        <w:t>مرخصی تحصیلی دانشجو  در اولین نیمسال</w:t>
      </w:r>
      <w:r w:rsidR="00277925">
        <w:rPr>
          <w:rFonts w:ascii="Wingdings" w:hAnsi="Wingdings" w:cs="B Mitra" w:hint="cs"/>
          <w:b/>
          <w:bCs/>
          <w:sz w:val="24"/>
          <w:szCs w:val="24"/>
          <w:rtl/>
        </w:rPr>
        <w:t>:</w:t>
      </w:r>
    </w:p>
    <w:p w:rsidR="009532D3" w:rsidRPr="00277925" w:rsidRDefault="009532D3" w:rsidP="00277925">
      <w:pPr>
        <w:pStyle w:val="ListParagraph"/>
        <w:numPr>
          <w:ilvl w:val="0"/>
          <w:numId w:val="9"/>
        </w:numPr>
        <w:rPr>
          <w:rFonts w:ascii="Wingdings" w:hAnsi="Wingdings" w:cs="B Mitra"/>
          <w:b/>
          <w:bCs/>
          <w:sz w:val="24"/>
          <w:szCs w:val="24"/>
          <w:rtl/>
        </w:rPr>
      </w:pPr>
      <w:r w:rsidRPr="00277925">
        <w:rPr>
          <w:rFonts w:ascii="Wingdings" w:hAnsi="Wingdings" w:cs="B Mitra" w:hint="cs"/>
          <w:sz w:val="24"/>
          <w:szCs w:val="24"/>
          <w:rtl/>
        </w:rPr>
        <w:t>تحت شرایط خاص و در صورت موافقت شورای آموزشی دانشگاه امکانپذیر است .</w:t>
      </w:r>
    </w:p>
    <w:p w:rsidR="009532D3" w:rsidRPr="00277925" w:rsidRDefault="009532D3" w:rsidP="00277925">
      <w:pPr>
        <w:pStyle w:val="ListParagraph"/>
        <w:numPr>
          <w:ilvl w:val="0"/>
          <w:numId w:val="9"/>
        </w:numPr>
        <w:rPr>
          <w:rFonts w:ascii="Wingdings" w:hAnsi="Wingdings" w:cs="B Mitra"/>
          <w:sz w:val="24"/>
          <w:szCs w:val="24"/>
          <w:rtl/>
        </w:rPr>
      </w:pPr>
      <w:r w:rsidRPr="00277925">
        <w:rPr>
          <w:rFonts w:ascii="Wingdings" w:hAnsi="Wingdings" w:cs="B Mitra" w:hint="cs"/>
          <w:sz w:val="24"/>
          <w:szCs w:val="24"/>
          <w:rtl/>
        </w:rPr>
        <w:t>مدت مرخصی</w:t>
      </w:r>
      <w:r w:rsidRPr="00277925">
        <w:rPr>
          <w:rFonts w:ascii="Wingdings" w:hAnsi="Wingdings" w:cs="B Mitra" w:hint="cs"/>
          <w:b/>
          <w:bCs/>
          <w:sz w:val="24"/>
          <w:szCs w:val="24"/>
          <w:rtl/>
        </w:rPr>
        <w:t xml:space="preserve"> </w:t>
      </w:r>
      <w:r w:rsidRPr="00277925">
        <w:rPr>
          <w:rFonts w:ascii="Wingdings" w:hAnsi="Wingdings" w:cs="B Mitra" w:hint="cs"/>
          <w:sz w:val="24"/>
          <w:szCs w:val="24"/>
          <w:rtl/>
        </w:rPr>
        <w:t>تحصیلی جز حداکثر مدت مجاز تحصیل دانشجو در هر دوره محسوب می شود .</w:t>
      </w:r>
    </w:p>
    <w:p w:rsidR="009532D3" w:rsidRDefault="009532D3" w:rsidP="009532D3">
      <w:pPr>
        <w:ind w:left="360"/>
        <w:jc w:val="center"/>
        <w:rPr>
          <w:rFonts w:ascii="Wingdings" w:hAnsi="Wingdings" w:cs="B Mitra"/>
          <w:b/>
          <w:bCs/>
          <w:sz w:val="24"/>
          <w:szCs w:val="24"/>
          <w:rtl/>
        </w:rPr>
      </w:pPr>
    </w:p>
    <w:p w:rsidR="009532D3" w:rsidRPr="00277925" w:rsidRDefault="009532D3" w:rsidP="00277925">
      <w:pPr>
        <w:ind w:left="360"/>
        <w:rPr>
          <w:rFonts w:ascii="Wingdings" w:hAnsi="Wingdings" w:cs="B Mitra"/>
          <w:b/>
          <w:bCs/>
          <w:sz w:val="28"/>
          <w:szCs w:val="28"/>
          <w:rtl/>
        </w:rPr>
      </w:pPr>
      <w:r w:rsidRPr="00277925">
        <w:rPr>
          <w:rFonts w:ascii="Wingdings" w:hAnsi="Wingdings" w:cs="B Mitra" w:hint="cs"/>
          <w:b/>
          <w:bCs/>
          <w:sz w:val="28"/>
          <w:szCs w:val="28"/>
          <w:rtl/>
        </w:rPr>
        <w:t>مراحل مرخصی تحصیلی دانشجو</w:t>
      </w:r>
    </w:p>
    <w:p w:rsidR="009532D3" w:rsidRDefault="009532D3" w:rsidP="00785FC0">
      <w:pPr>
        <w:pStyle w:val="ListParagraph"/>
        <w:numPr>
          <w:ilvl w:val="0"/>
          <w:numId w:val="7"/>
        </w:numPr>
        <w:rPr>
          <w:rFonts w:ascii="Wingdings" w:hAnsi="Wingdings" w:cs="B Mitra"/>
          <w:sz w:val="24"/>
          <w:szCs w:val="24"/>
          <w:rtl/>
        </w:rPr>
      </w:pPr>
      <w:r>
        <w:rPr>
          <w:rFonts w:ascii="Wingdings" w:hAnsi="Wingdings" w:cs="B Mitra" w:hint="cs"/>
          <w:sz w:val="24"/>
          <w:szCs w:val="24"/>
          <w:rtl/>
        </w:rPr>
        <w:t xml:space="preserve">مراجعه دانشجو به اداره آموزش جهت دریافت فرم مرخصی تحصیلی </w:t>
      </w:r>
    </w:p>
    <w:p w:rsidR="009532D3" w:rsidRDefault="009532D3" w:rsidP="00785FC0">
      <w:pPr>
        <w:pStyle w:val="ListParagraph"/>
        <w:numPr>
          <w:ilvl w:val="0"/>
          <w:numId w:val="7"/>
        </w:numPr>
        <w:rPr>
          <w:rFonts w:ascii="Wingdings" w:hAnsi="Wingdings" w:cs="B Mitra"/>
          <w:sz w:val="24"/>
          <w:szCs w:val="24"/>
          <w:rtl/>
        </w:rPr>
      </w:pPr>
      <w:r>
        <w:rPr>
          <w:rFonts w:ascii="Wingdings" w:hAnsi="Wingdings" w:cs="B Mitra" w:hint="cs"/>
          <w:sz w:val="24"/>
          <w:szCs w:val="24"/>
          <w:rtl/>
        </w:rPr>
        <w:t>مراجعه دانشجو به استاد راهنما جهت بررسی وضعیت تحصیلی دانشجو و اظهارنظر کتبی</w:t>
      </w:r>
    </w:p>
    <w:p w:rsidR="009532D3" w:rsidRDefault="009532D3" w:rsidP="00785FC0">
      <w:pPr>
        <w:pStyle w:val="ListParagraph"/>
        <w:numPr>
          <w:ilvl w:val="0"/>
          <w:numId w:val="7"/>
        </w:numPr>
        <w:rPr>
          <w:rFonts w:ascii="Wingdings" w:hAnsi="Wingdings" w:cs="B Mitra"/>
          <w:sz w:val="24"/>
          <w:szCs w:val="24"/>
          <w:rtl/>
        </w:rPr>
      </w:pPr>
      <w:r>
        <w:rPr>
          <w:rFonts w:ascii="Wingdings" w:hAnsi="Wingdings" w:cs="B Mitra" w:hint="cs"/>
          <w:sz w:val="24"/>
          <w:szCs w:val="24"/>
          <w:rtl/>
        </w:rPr>
        <w:t>اعلام نظر استاد راهنما به مدیر گروه و ارائه طرح آن در شورا</w:t>
      </w:r>
    </w:p>
    <w:p w:rsidR="009532D3" w:rsidRDefault="00D02324" w:rsidP="00785FC0">
      <w:pPr>
        <w:pStyle w:val="ListParagraph"/>
        <w:numPr>
          <w:ilvl w:val="0"/>
          <w:numId w:val="7"/>
        </w:numPr>
        <w:rPr>
          <w:rFonts w:ascii="Wingdings" w:hAnsi="Wingdings" w:cs="B Mitra"/>
          <w:sz w:val="24"/>
          <w:szCs w:val="24"/>
          <w:rtl/>
        </w:rPr>
      </w:pPr>
      <w:r>
        <w:rPr>
          <w:rFonts w:ascii="Wingdings" w:hAnsi="Wingdings" w:cs="B Mitra" w:hint="cs"/>
          <w:sz w:val="24"/>
          <w:szCs w:val="24"/>
          <w:rtl/>
        </w:rPr>
        <w:t xml:space="preserve">اعلام نظر نهایی شورای آموزشی به اداره آموزش دانشکده و آموزش کل دانشگاه </w:t>
      </w:r>
    </w:p>
    <w:p w:rsidR="00D02324" w:rsidRPr="009532D3" w:rsidRDefault="00D02324" w:rsidP="00785FC0">
      <w:pPr>
        <w:pStyle w:val="ListParagraph"/>
        <w:numPr>
          <w:ilvl w:val="0"/>
          <w:numId w:val="7"/>
        </w:numPr>
        <w:rPr>
          <w:rFonts w:ascii="Wingdings" w:hAnsi="Wingdings" w:cs="B Mitra"/>
          <w:sz w:val="24"/>
          <w:szCs w:val="24"/>
        </w:rPr>
      </w:pPr>
      <w:r>
        <w:rPr>
          <w:rFonts w:ascii="Wingdings" w:hAnsi="Wingdings" w:cs="B Mitra" w:hint="cs"/>
          <w:sz w:val="24"/>
          <w:szCs w:val="24"/>
          <w:rtl/>
        </w:rPr>
        <w:t>با رعایت سایر ضوابط و مقررات بدون احتساب در سنوات تحصیلی دانشجو می تواند حداکثر یک نیمسال از مرخصی زایمان استفاده کند .</w:t>
      </w:r>
    </w:p>
    <w:p w:rsidR="00F41E42" w:rsidRPr="00F41E42" w:rsidRDefault="00F41E42" w:rsidP="00F41E42">
      <w:pPr>
        <w:bidi w:val="0"/>
        <w:rPr>
          <w:rFonts w:cs="B Mitra"/>
        </w:rPr>
      </w:pPr>
    </w:p>
    <w:p w:rsidR="00277925" w:rsidRDefault="00277925" w:rsidP="00277925">
      <w:pPr>
        <w:tabs>
          <w:tab w:val="left" w:pos="8503"/>
        </w:tabs>
        <w:bidi w:val="0"/>
        <w:jc w:val="righ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ماده 9 :</w:t>
      </w:r>
    </w:p>
    <w:p w:rsidR="00277925" w:rsidRPr="00277925" w:rsidRDefault="00277925" w:rsidP="00277925">
      <w:pPr>
        <w:pStyle w:val="ListParagraph"/>
        <w:numPr>
          <w:ilvl w:val="0"/>
          <w:numId w:val="8"/>
        </w:numPr>
        <w:tabs>
          <w:tab w:val="left" w:pos="8503"/>
        </w:tabs>
        <w:rPr>
          <w:rFonts w:cs="B Mitra"/>
          <w:sz w:val="24"/>
          <w:szCs w:val="24"/>
          <w:rtl/>
        </w:rPr>
      </w:pPr>
      <w:r w:rsidRPr="00277925">
        <w:rPr>
          <w:rFonts w:cs="B Mitra" w:hint="cs"/>
          <w:sz w:val="24"/>
          <w:szCs w:val="24"/>
          <w:rtl/>
        </w:rPr>
        <w:t>ترک تحصیل بدون کسب اجازه از دانشگاه محل تحصیل انصراف از تحصیل محسوب می شود دانشجوی منصرف از تحصیل ، حق ادامه تحصیل را ندارد .</w:t>
      </w:r>
    </w:p>
    <w:p w:rsidR="00277925" w:rsidRPr="00277925" w:rsidRDefault="00277925" w:rsidP="00277925">
      <w:pPr>
        <w:pStyle w:val="ListParagraph"/>
        <w:numPr>
          <w:ilvl w:val="0"/>
          <w:numId w:val="8"/>
        </w:numPr>
        <w:tabs>
          <w:tab w:val="left" w:pos="8503"/>
        </w:tabs>
        <w:rPr>
          <w:rFonts w:cs="B Mitra"/>
          <w:sz w:val="24"/>
          <w:szCs w:val="24"/>
          <w:rtl/>
        </w:rPr>
      </w:pPr>
      <w:r w:rsidRPr="00277925">
        <w:rPr>
          <w:rFonts w:cs="B Mitra" w:hint="cs"/>
          <w:sz w:val="24"/>
          <w:szCs w:val="24"/>
          <w:rtl/>
        </w:rPr>
        <w:t>دانشجویی که بخواهد از تحصیل منصرف باید درخواست انصراف خود را شخصا به اداره آموزش تسلیم نماید . این دانشجو مجاز است فقط برای یکبار در فاصله یک ماه از تاریخ درخواست تق4اضای انصراف خود را پس بگیرد .</w:t>
      </w:r>
    </w:p>
    <w:p w:rsidR="00F41E42" w:rsidRPr="00277925" w:rsidRDefault="00F2174D" w:rsidP="00277925">
      <w:pPr>
        <w:pStyle w:val="ListParagraph"/>
        <w:numPr>
          <w:ilvl w:val="0"/>
          <w:numId w:val="8"/>
        </w:numPr>
        <w:tabs>
          <w:tab w:val="left" w:pos="8503"/>
        </w:tabs>
        <w:rPr>
          <w:rFonts w:cs="B Mitra"/>
        </w:rPr>
      </w:pPr>
      <w:r>
        <w:rPr>
          <w:noProof/>
        </w:rPr>
        <w:pict>
          <v:roundrect id="_x0000_s1069" style="position:absolute;left:0;text-align:left;margin-left:-9pt;margin-top:52.2pt;width:108pt;height:28.35pt;z-index:251694080" arcsize="10923f" fillcolor="white [3201]" strokecolor="black [3200]">
            <v:shadow color="#868686"/>
            <v:textbox style="mso-next-textbox:#_x0000_s1069">
              <w:txbxContent>
                <w:p w:rsidR="00277925" w:rsidRPr="001347F9" w:rsidRDefault="00277925" w:rsidP="003A42F4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3A42F4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/0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  <w:r w:rsidR="00277925" w:rsidRPr="00277925">
        <w:rPr>
          <w:rFonts w:cs="B Mitra" w:hint="cs"/>
          <w:sz w:val="24"/>
          <w:szCs w:val="24"/>
          <w:rtl/>
        </w:rPr>
        <w:t>دانشجوی منصرف از تحصیل موظف است به کلیه تعهداتی که در دوران تحصیل سپرده است عمل گند .</w:t>
      </w:r>
    </w:p>
    <w:sectPr w:rsidR="00F41E42" w:rsidRPr="00277925" w:rsidSect="00F41E42">
      <w:pgSz w:w="11906" w:h="16838" w:code="9"/>
      <w:pgMar w:top="1418" w:right="1133" w:bottom="144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A7" w:rsidRDefault="00283AA7" w:rsidP="00F41E42">
      <w:pPr>
        <w:spacing w:after="0" w:line="240" w:lineRule="auto"/>
      </w:pPr>
      <w:r>
        <w:separator/>
      </w:r>
    </w:p>
  </w:endnote>
  <w:endnote w:type="continuationSeparator" w:id="0">
    <w:p w:rsidR="00283AA7" w:rsidRDefault="00283AA7" w:rsidP="00F4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A7" w:rsidRDefault="00283AA7" w:rsidP="00F41E42">
      <w:pPr>
        <w:spacing w:after="0" w:line="240" w:lineRule="auto"/>
      </w:pPr>
      <w:r>
        <w:separator/>
      </w:r>
    </w:p>
  </w:footnote>
  <w:footnote w:type="continuationSeparator" w:id="0">
    <w:p w:rsidR="00283AA7" w:rsidRDefault="00283AA7" w:rsidP="00F4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6A2"/>
    <w:multiLevelType w:val="hybridMultilevel"/>
    <w:tmpl w:val="43B4CC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BB04CF"/>
    <w:multiLevelType w:val="hybridMultilevel"/>
    <w:tmpl w:val="44282BC2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569C74FC"/>
    <w:multiLevelType w:val="hybridMultilevel"/>
    <w:tmpl w:val="FA32D6F6"/>
    <w:lvl w:ilvl="0" w:tplc="505E9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7FD"/>
    <w:multiLevelType w:val="hybridMultilevel"/>
    <w:tmpl w:val="EC9CC930"/>
    <w:lvl w:ilvl="0" w:tplc="555E66D2">
      <w:numFmt w:val="bullet"/>
      <w:lvlText w:val="-"/>
      <w:lvlJc w:val="left"/>
      <w:pPr>
        <w:ind w:left="12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65F83256"/>
    <w:multiLevelType w:val="hybridMultilevel"/>
    <w:tmpl w:val="969EC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4D7365"/>
    <w:multiLevelType w:val="hybridMultilevel"/>
    <w:tmpl w:val="A864B73A"/>
    <w:lvl w:ilvl="0" w:tplc="A8E29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7CE8"/>
    <w:multiLevelType w:val="hybridMultilevel"/>
    <w:tmpl w:val="16A62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508B9"/>
    <w:multiLevelType w:val="hybridMultilevel"/>
    <w:tmpl w:val="BFC69D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F52AC5"/>
    <w:multiLevelType w:val="hybridMultilevel"/>
    <w:tmpl w:val="09067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9A5"/>
    <w:rsid w:val="00021025"/>
    <w:rsid w:val="00071C9B"/>
    <w:rsid w:val="00081A71"/>
    <w:rsid w:val="000A604D"/>
    <w:rsid w:val="000D6A3D"/>
    <w:rsid w:val="00127ED0"/>
    <w:rsid w:val="001342BA"/>
    <w:rsid w:val="001347F9"/>
    <w:rsid w:val="001631D7"/>
    <w:rsid w:val="0019425C"/>
    <w:rsid w:val="001976F4"/>
    <w:rsid w:val="001C43DC"/>
    <w:rsid w:val="001E51D1"/>
    <w:rsid w:val="001F10B7"/>
    <w:rsid w:val="00205A81"/>
    <w:rsid w:val="0025037F"/>
    <w:rsid w:val="00277925"/>
    <w:rsid w:val="00283AA7"/>
    <w:rsid w:val="0028713B"/>
    <w:rsid w:val="002919B3"/>
    <w:rsid w:val="002A090F"/>
    <w:rsid w:val="002C65B8"/>
    <w:rsid w:val="002D2A22"/>
    <w:rsid w:val="002F3372"/>
    <w:rsid w:val="00332F07"/>
    <w:rsid w:val="003A42F4"/>
    <w:rsid w:val="003B11F9"/>
    <w:rsid w:val="003C5D21"/>
    <w:rsid w:val="0042178C"/>
    <w:rsid w:val="004C1E18"/>
    <w:rsid w:val="0050524A"/>
    <w:rsid w:val="00521ACA"/>
    <w:rsid w:val="00565FDB"/>
    <w:rsid w:val="00672312"/>
    <w:rsid w:val="006B6025"/>
    <w:rsid w:val="006C0DCF"/>
    <w:rsid w:val="006D7B13"/>
    <w:rsid w:val="0070751D"/>
    <w:rsid w:val="0076185F"/>
    <w:rsid w:val="007855B1"/>
    <w:rsid w:val="00785FC0"/>
    <w:rsid w:val="00791494"/>
    <w:rsid w:val="00797E65"/>
    <w:rsid w:val="007C0C14"/>
    <w:rsid w:val="008346B3"/>
    <w:rsid w:val="00853CF9"/>
    <w:rsid w:val="008D211B"/>
    <w:rsid w:val="00940C41"/>
    <w:rsid w:val="009532D3"/>
    <w:rsid w:val="009E28C7"/>
    <w:rsid w:val="00A319A5"/>
    <w:rsid w:val="00A5665F"/>
    <w:rsid w:val="00A72C68"/>
    <w:rsid w:val="00A829B7"/>
    <w:rsid w:val="00B670AF"/>
    <w:rsid w:val="00B83DB1"/>
    <w:rsid w:val="00BA3D0A"/>
    <w:rsid w:val="00BD33BA"/>
    <w:rsid w:val="00C54A60"/>
    <w:rsid w:val="00C777E5"/>
    <w:rsid w:val="00C80D07"/>
    <w:rsid w:val="00C90A20"/>
    <w:rsid w:val="00C927E2"/>
    <w:rsid w:val="00C97503"/>
    <w:rsid w:val="00CD2EFB"/>
    <w:rsid w:val="00CE74DC"/>
    <w:rsid w:val="00D02324"/>
    <w:rsid w:val="00D0262E"/>
    <w:rsid w:val="00D2627C"/>
    <w:rsid w:val="00D53DA2"/>
    <w:rsid w:val="00D60859"/>
    <w:rsid w:val="00DA0252"/>
    <w:rsid w:val="00DA1099"/>
    <w:rsid w:val="00DB7952"/>
    <w:rsid w:val="00DC6D59"/>
    <w:rsid w:val="00DD3E89"/>
    <w:rsid w:val="00DE0AAD"/>
    <w:rsid w:val="00DE3014"/>
    <w:rsid w:val="00DF5B6E"/>
    <w:rsid w:val="00E13765"/>
    <w:rsid w:val="00E546BD"/>
    <w:rsid w:val="00E65905"/>
    <w:rsid w:val="00E84365"/>
    <w:rsid w:val="00ED0989"/>
    <w:rsid w:val="00F06EE9"/>
    <w:rsid w:val="00F2174D"/>
    <w:rsid w:val="00F41E42"/>
    <w:rsid w:val="00F6099E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 [3213]"/>
    </o:shapedefaults>
    <o:shapelayout v:ext="edit">
      <o:idmap v:ext="edit" data="1"/>
    </o:shapelayout>
  </w:shapeDefaults>
  <w:decimalSymbol w:val="."/>
  <w:listSeparator w:val=";"/>
  <w14:docId w14:val="0ACBBBE4"/>
  <w15:docId w15:val="{A64657F1-6938-4964-9BDB-E5B28135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42"/>
  </w:style>
  <w:style w:type="paragraph" w:styleId="Footer">
    <w:name w:val="footer"/>
    <w:basedOn w:val="Normal"/>
    <w:link w:val="FooterChar"/>
    <w:uiPriority w:val="99"/>
    <w:semiHidden/>
    <w:unhideWhenUsed/>
    <w:rsid w:val="00F4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5FF1-53E3-4A94-90BE-26B6DA3C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زهره ابوالقاسمی</cp:lastModifiedBy>
  <cp:revision>8</cp:revision>
  <cp:lastPrinted>2019-12-30T10:09:00Z</cp:lastPrinted>
  <dcterms:created xsi:type="dcterms:W3CDTF">2019-11-26T07:07:00Z</dcterms:created>
  <dcterms:modified xsi:type="dcterms:W3CDTF">2019-12-30T10:10:00Z</dcterms:modified>
</cp:coreProperties>
</file>