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A5" w:rsidRPr="00F80810" w:rsidRDefault="00FE7730" w:rsidP="00E11E4D">
      <w:pPr>
        <w:ind w:left="-142"/>
        <w:rPr>
          <w:rFonts w:ascii="B Titr,Bold" w:cs="B Titr"/>
          <w:b/>
          <w:bCs/>
          <w:sz w:val="30"/>
          <w:szCs w:val="30"/>
          <w:rtl/>
        </w:rPr>
      </w:pPr>
      <w:r w:rsidRPr="00FE7730">
        <w:rPr>
          <w:rFonts w:ascii="B Titr,Bold" w:cs="B Titr"/>
          <w:b/>
          <w:bCs/>
          <w:noProof/>
          <w:sz w:val="30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17.85pt;margin-top:33.95pt;width:94.85pt;height:58.25pt;z-index:251693056" filled="f" stroked="f">
            <v:textbox style="mso-next-textbox:#_x0000_s1063">
              <w:txbxContent>
                <w:p w:rsidR="0042178C" w:rsidRPr="00B472AE" w:rsidRDefault="0042178C" w:rsidP="00F80810">
                  <w:pPr>
                    <w:spacing w:after="80" w:line="240" w:lineRule="auto"/>
                    <w:ind w:left="190"/>
                    <w:jc w:val="center"/>
                    <w:rPr>
                      <w:rFonts w:cs="B Mitra"/>
                      <w:sz w:val="16"/>
                      <w:szCs w:val="16"/>
                      <w:rtl/>
                    </w:rPr>
                  </w:pPr>
                  <w:r w:rsidRPr="00B472AE">
                    <w:rPr>
                      <w:rFonts w:cs="B Mitra" w:hint="cs"/>
                      <w:sz w:val="16"/>
                      <w:szCs w:val="16"/>
                      <w:rtl/>
                    </w:rPr>
                    <w:t>دانشگاه علوم پزشکی وخدمات بهداشتی درمانی کاشان</w:t>
                  </w:r>
                </w:p>
                <w:p w:rsidR="0042178C" w:rsidRPr="00B472AE" w:rsidRDefault="0042178C" w:rsidP="00F80810">
                  <w:pPr>
                    <w:spacing w:after="80" w:line="240" w:lineRule="auto"/>
                    <w:ind w:left="190"/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B472AE">
                    <w:rPr>
                      <w:rFonts w:cs="B Mitra" w:hint="cs"/>
                      <w:sz w:val="18"/>
                      <w:szCs w:val="18"/>
                      <w:rtl/>
                    </w:rPr>
                    <w:t>دانشکده پرستاری و مامایی</w:t>
                  </w:r>
                </w:p>
              </w:txbxContent>
            </v:textbox>
            <w10:wrap anchorx="page"/>
          </v:shape>
        </w:pict>
      </w:r>
      <w:r w:rsidR="0042178C">
        <w:rPr>
          <w:rFonts w:ascii="B Titr,Bold" w:cs="B Titr" w:hint="cs"/>
          <w:b/>
          <w:bCs/>
          <w:noProof/>
          <w:sz w:val="30"/>
          <w:szCs w:val="32"/>
        </w:rPr>
        <w:drawing>
          <wp:inline distT="0" distB="0" distL="0" distR="0">
            <wp:extent cx="544675" cy="468000"/>
            <wp:effectExtent l="19050" t="0" r="7775" b="0"/>
            <wp:docPr id="9" name="Picture 5" descr="\\p2781\Share_Folder\خانم ابوالقاسمی\آرم دانشگاه\arm daneshg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2781\Share_Folder\خانم ابوالقاسمی\آرم دانشگاه\arm daneshga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E4D">
        <w:rPr>
          <w:rFonts w:ascii="B Titr,Bold" w:cs="B Titr" w:hint="cs"/>
          <w:b/>
          <w:bCs/>
          <w:sz w:val="30"/>
          <w:szCs w:val="30"/>
          <w:rtl/>
        </w:rPr>
        <w:t xml:space="preserve">                                 </w:t>
      </w:r>
      <w:r w:rsidR="0042178C" w:rsidRPr="00F80810">
        <w:rPr>
          <w:rFonts w:ascii="B Titr,Bold" w:cs="B Titr" w:hint="cs"/>
          <w:b/>
          <w:bCs/>
          <w:sz w:val="30"/>
          <w:szCs w:val="30"/>
          <w:rtl/>
        </w:rPr>
        <w:t>ف</w:t>
      </w:r>
      <w:r w:rsidR="00A319A5" w:rsidRPr="00F80810">
        <w:rPr>
          <w:rFonts w:ascii="B Titr,Bold" w:cs="B Titr" w:hint="cs"/>
          <w:b/>
          <w:bCs/>
          <w:sz w:val="30"/>
          <w:szCs w:val="30"/>
          <w:rtl/>
        </w:rPr>
        <w:t>رآيند</w:t>
      </w:r>
      <w:r w:rsidR="00A319A5" w:rsidRPr="00F80810">
        <w:rPr>
          <w:rFonts w:ascii="B Titr,Bold" w:cs="B Titr"/>
          <w:b/>
          <w:bCs/>
          <w:sz w:val="30"/>
          <w:szCs w:val="30"/>
        </w:rPr>
        <w:t xml:space="preserve"> </w:t>
      </w:r>
      <w:r w:rsidR="00F80810" w:rsidRPr="00F80810">
        <w:rPr>
          <w:rFonts w:ascii="B Titr,Bold" w:cs="B Titr" w:hint="cs"/>
          <w:b/>
          <w:bCs/>
          <w:sz w:val="30"/>
          <w:szCs w:val="30"/>
          <w:rtl/>
        </w:rPr>
        <w:t>استقبال از</w:t>
      </w:r>
      <w:r w:rsidR="00A319A5" w:rsidRPr="00F80810">
        <w:rPr>
          <w:rFonts w:ascii="B Titr,Bold" w:cs="B Titr"/>
          <w:b/>
          <w:bCs/>
          <w:sz w:val="30"/>
          <w:szCs w:val="30"/>
        </w:rPr>
        <w:t xml:space="preserve"> </w:t>
      </w:r>
      <w:r w:rsidR="00A319A5" w:rsidRPr="00F80810">
        <w:rPr>
          <w:rFonts w:ascii="B Titr,Bold" w:cs="B Titr" w:hint="cs"/>
          <w:b/>
          <w:bCs/>
          <w:sz w:val="30"/>
          <w:szCs w:val="30"/>
          <w:rtl/>
        </w:rPr>
        <w:t>دانشجوی</w:t>
      </w:r>
      <w:r w:rsidR="00F80810" w:rsidRPr="00F80810">
        <w:rPr>
          <w:rFonts w:ascii="B Titr,Bold" w:cs="B Titr" w:hint="cs"/>
          <w:b/>
          <w:bCs/>
          <w:sz w:val="30"/>
          <w:szCs w:val="30"/>
          <w:rtl/>
        </w:rPr>
        <w:t>ان</w:t>
      </w:r>
      <w:r w:rsidR="00A319A5" w:rsidRPr="00F80810">
        <w:rPr>
          <w:rFonts w:ascii="B Titr,Bold" w:cs="B Titr"/>
          <w:b/>
          <w:bCs/>
          <w:sz w:val="30"/>
          <w:szCs w:val="30"/>
        </w:rPr>
        <w:t xml:space="preserve"> </w:t>
      </w:r>
      <w:r w:rsidR="00A319A5" w:rsidRPr="00F80810">
        <w:rPr>
          <w:rFonts w:ascii="B Titr,Bold" w:cs="B Titr" w:hint="cs"/>
          <w:b/>
          <w:bCs/>
          <w:sz w:val="30"/>
          <w:szCs w:val="30"/>
          <w:rtl/>
        </w:rPr>
        <w:t>جديدالورود</w:t>
      </w:r>
    </w:p>
    <w:p w:rsidR="00F80810" w:rsidRPr="00F80810" w:rsidRDefault="00FE7730" w:rsidP="00F80810">
      <w:pPr>
        <w:jc w:val="center"/>
        <w:rPr>
          <w:rFonts w:cs="B Titr"/>
          <w:b/>
          <w:bCs/>
          <w:sz w:val="28"/>
          <w:szCs w:val="28"/>
        </w:rPr>
      </w:pPr>
      <w:r w:rsidRPr="00FE7730">
        <w:rPr>
          <w:noProof/>
          <w:sz w:val="28"/>
          <w:szCs w:val="28"/>
        </w:rPr>
        <w:pict>
          <v:oval id="_x0000_s1026" style="position:absolute;left:0;text-align:left;margin-left:-17.7pt;margin-top:33.4pt;width:511.5pt;height:112.75pt;z-index:251658240" fillcolor="#bfbfbf [2412]">
            <v:fill color2="fill lighten(51)" focusposition="1" focussize="" method="linear sigma" type="gradient"/>
            <v:textbox style="mso-next-textbox:#_x0000_s1026">
              <w:txbxContent>
                <w:p w:rsidR="0050524A" w:rsidRPr="00740C17" w:rsidRDefault="00F80810" w:rsidP="00740C17">
                  <w:pPr>
                    <w:spacing w:line="240" w:lineRule="auto"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  <w:rtl/>
                    </w:rPr>
                  </w:pPr>
                  <w:r w:rsidRPr="00740C17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>ایستگاه راهنمای دانشکده پرستاری مامایی</w:t>
                  </w:r>
                </w:p>
                <w:p w:rsidR="003612D1" w:rsidRPr="00740C17" w:rsidRDefault="003612D1" w:rsidP="00740C17">
                  <w:pPr>
                    <w:spacing w:line="240" w:lineRule="auto"/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740C17">
                    <w:rPr>
                      <w:rFonts w:cs="B Mitra" w:hint="cs"/>
                      <w:sz w:val="28"/>
                      <w:szCs w:val="28"/>
                      <w:rtl/>
                    </w:rPr>
                    <w:t xml:space="preserve">استقبال از دانشجویان جدیدالورود توسط نماینده </w:t>
                  </w:r>
                  <w:r w:rsidR="00740C17">
                    <w:rPr>
                      <w:rFonts w:cs="B Mitra" w:hint="cs"/>
                      <w:sz w:val="28"/>
                      <w:szCs w:val="28"/>
                      <w:rtl/>
                    </w:rPr>
                    <w:t>آ</w:t>
                  </w:r>
                  <w:r w:rsidRPr="00740C17">
                    <w:rPr>
                      <w:rFonts w:cs="B Mitra" w:hint="cs"/>
                      <w:sz w:val="28"/>
                      <w:szCs w:val="28"/>
                      <w:rtl/>
                    </w:rPr>
                    <w:t>موزش و</w:t>
                  </w:r>
                  <w:r w:rsidR="00740C17">
                    <w:rPr>
                      <w:rFonts w:cs="B Mitra" w:hint="cs"/>
                      <w:sz w:val="28"/>
                      <w:szCs w:val="28"/>
                      <w:rtl/>
                    </w:rPr>
                    <w:t xml:space="preserve"> </w:t>
                  </w:r>
                  <w:r w:rsidRPr="00740C17">
                    <w:rPr>
                      <w:rFonts w:cs="B Mitra" w:hint="cs"/>
                      <w:sz w:val="28"/>
                      <w:szCs w:val="28"/>
                      <w:rtl/>
                    </w:rPr>
                    <w:t xml:space="preserve">دانشجویان همیار و پذیرایی از </w:t>
                  </w:r>
                  <w:r w:rsidR="00AA01DF" w:rsidRPr="00740C17">
                    <w:rPr>
                      <w:rFonts w:cs="B Mitra" w:hint="cs"/>
                      <w:sz w:val="28"/>
                      <w:szCs w:val="28"/>
                      <w:rtl/>
                    </w:rPr>
                    <w:t>آ</w:t>
                  </w:r>
                  <w:r w:rsidRPr="00740C17">
                    <w:rPr>
                      <w:rFonts w:cs="B Mitra" w:hint="cs"/>
                      <w:sz w:val="28"/>
                      <w:szCs w:val="28"/>
                      <w:rtl/>
                    </w:rPr>
                    <w:t>نها</w:t>
                  </w:r>
                  <w:r w:rsidR="00AA01DF" w:rsidRPr="00740C17">
                    <w:rPr>
                      <w:rFonts w:cs="B Mitra" w:hint="cs"/>
                      <w:sz w:val="28"/>
                      <w:szCs w:val="28"/>
                      <w:rtl/>
                    </w:rPr>
                    <w:t xml:space="preserve"> </w:t>
                  </w:r>
                  <w:r w:rsidRPr="00740C17">
                    <w:rPr>
                      <w:rFonts w:cs="B Mitra" w:hint="cs"/>
                      <w:sz w:val="28"/>
                      <w:szCs w:val="28"/>
                      <w:rtl/>
                    </w:rPr>
                    <w:t>و</w:t>
                  </w:r>
                  <w:r w:rsidR="00AA01DF" w:rsidRPr="00740C17">
                    <w:rPr>
                      <w:rFonts w:cs="B Mitra" w:hint="cs"/>
                      <w:sz w:val="28"/>
                      <w:szCs w:val="28"/>
                      <w:rtl/>
                    </w:rPr>
                    <w:t xml:space="preserve"> </w:t>
                  </w:r>
                  <w:r w:rsidRPr="00740C17">
                    <w:rPr>
                      <w:rFonts w:cs="B Mitra" w:hint="cs"/>
                      <w:sz w:val="28"/>
                      <w:szCs w:val="28"/>
                      <w:rtl/>
                    </w:rPr>
                    <w:t>ووالدینشان</w:t>
                  </w:r>
                </w:p>
                <w:p w:rsidR="003612D1" w:rsidRPr="00740C17" w:rsidRDefault="00F80810" w:rsidP="00740C17">
                  <w:pPr>
                    <w:spacing w:line="240" w:lineRule="auto"/>
                    <w:jc w:val="center"/>
                    <w:rPr>
                      <w:rFonts w:cs="B Mitra"/>
                      <w:sz w:val="28"/>
                      <w:szCs w:val="28"/>
                    </w:rPr>
                  </w:pPr>
                  <w:r w:rsidRPr="00740C17">
                    <w:rPr>
                      <w:rFonts w:cs="B Mitra" w:hint="cs"/>
                      <w:sz w:val="28"/>
                      <w:szCs w:val="28"/>
                      <w:rtl/>
                    </w:rPr>
                    <w:t>تکمیل پرسشنامه ورودی و راهنمایی به آموزش</w:t>
                  </w:r>
                </w:p>
              </w:txbxContent>
            </v:textbox>
            <w10:wrap anchorx="page"/>
          </v:oval>
        </w:pict>
      </w:r>
      <w:r w:rsidR="00F80810" w:rsidRPr="00F80810">
        <w:rPr>
          <w:rFonts w:ascii="B Titr,Bold" w:cs="B Titr" w:hint="cs"/>
          <w:b/>
          <w:bCs/>
          <w:sz w:val="28"/>
          <w:szCs w:val="28"/>
          <w:rtl/>
        </w:rPr>
        <w:t>در نیمسال اول سال تحصیلی 98-99</w:t>
      </w:r>
    </w:p>
    <w:p w:rsidR="007C0C14" w:rsidRPr="00F80810" w:rsidRDefault="007C0C14" w:rsidP="00F80810">
      <w:pPr>
        <w:jc w:val="center"/>
        <w:rPr>
          <w:rFonts w:ascii="B Titr,Bold" w:cs="B Titr"/>
          <w:b/>
          <w:bCs/>
          <w:sz w:val="28"/>
          <w:szCs w:val="28"/>
        </w:rPr>
      </w:pPr>
    </w:p>
    <w:p w:rsidR="0050524A" w:rsidRPr="007C0C14" w:rsidRDefault="00FE7730" w:rsidP="004547BA">
      <w:pPr>
        <w:bidi w:val="0"/>
        <w:rPr>
          <w:rFonts w:cs="B Mitra"/>
          <w:b/>
          <w:bCs/>
        </w:rPr>
      </w:pPr>
      <w:r w:rsidRPr="00FE7730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4" type="#_x0000_t109" style="position:absolute;margin-left:83.7pt;margin-top:441.15pt;width:294.9pt;height:115.15pt;z-index:251694080" fillcolor="#bfbfbf [2412]">
            <v:fill color2="fill lighten(51)" focusposition="1" focussize="" method="linear sigma" type="gradient"/>
            <v:textbox style="mso-next-textbox:#_x0000_s1064">
              <w:txbxContent>
                <w:p w:rsidR="00E11E4D" w:rsidRPr="00740C17" w:rsidRDefault="00D91531" w:rsidP="003612D1">
                  <w:pPr>
                    <w:spacing w:line="240" w:lineRule="auto"/>
                    <w:jc w:val="center"/>
                    <w:rPr>
                      <w:rFonts w:cs="B Mitra"/>
                      <w:sz w:val="32"/>
                      <w:szCs w:val="32"/>
                      <w:rtl/>
                    </w:rPr>
                  </w:pPr>
                  <w:r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>دریافت برنامه هفتگی از آموزش</w:t>
                  </w:r>
                </w:p>
                <w:p w:rsidR="003612D1" w:rsidRPr="00740C17" w:rsidRDefault="003612D1" w:rsidP="003612D1">
                  <w:pPr>
                    <w:spacing w:line="240" w:lineRule="auto"/>
                    <w:jc w:val="center"/>
                    <w:rPr>
                      <w:rFonts w:cs="B Mitra"/>
                      <w:sz w:val="32"/>
                      <w:szCs w:val="32"/>
                      <w:rtl/>
                    </w:rPr>
                  </w:pPr>
                  <w:r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 xml:space="preserve">اعلام زمان برگزاری اشنایی دانشجویان با اساتید مشاور </w:t>
                  </w:r>
                </w:p>
                <w:p w:rsidR="003612D1" w:rsidRPr="00740C17" w:rsidRDefault="003612D1" w:rsidP="00DC5D74">
                  <w:pPr>
                    <w:spacing w:line="240" w:lineRule="auto"/>
                    <w:jc w:val="center"/>
                    <w:rPr>
                      <w:rFonts w:cs="B Mitra"/>
                      <w:sz w:val="32"/>
                      <w:szCs w:val="32"/>
                      <w:rtl/>
                    </w:rPr>
                  </w:pPr>
                  <w:r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>برگزاری جلسه معارفه اساتید مشاور</w:t>
                  </w:r>
                  <w:r w:rsidR="001E005F"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 xml:space="preserve"> </w:t>
                  </w:r>
                  <w:r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>و</w:t>
                  </w:r>
                  <w:r w:rsidR="001E005F"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 xml:space="preserve"> </w:t>
                  </w:r>
                  <w:r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>مدیران گروه</w:t>
                  </w:r>
                  <w:r w:rsidR="001E005F"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 xml:space="preserve"> </w:t>
                  </w:r>
                  <w:r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>های اموزشی</w:t>
                  </w:r>
                  <w:r w:rsidR="00DC5D74">
                    <w:rPr>
                      <w:rFonts w:cs="B Mitra" w:hint="cs"/>
                      <w:sz w:val="32"/>
                      <w:szCs w:val="32"/>
                      <w:rtl/>
                    </w:rPr>
                    <w:t>،</w:t>
                  </w:r>
                  <w:r w:rsidR="001E005F"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 xml:space="preserve"> </w:t>
                  </w:r>
                  <w:r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>توضیح</w:t>
                  </w:r>
                  <w:r w:rsidR="00DC5D74">
                    <w:rPr>
                      <w:rFonts w:cs="B Mitra" w:hint="cs"/>
                      <w:sz w:val="32"/>
                      <w:szCs w:val="32"/>
                      <w:rtl/>
                    </w:rPr>
                    <w:t xml:space="preserve"> و تحویل کتابچه های قوانین آموزشی</w:t>
                  </w:r>
                </w:p>
              </w:txbxContent>
            </v:textbox>
            <w10:wrap anchorx="page"/>
          </v:shape>
        </w:pict>
      </w:r>
      <w:r w:rsidRPr="00FE7730">
        <w:rPr>
          <w:noProof/>
        </w:rPr>
        <w:pict>
          <v:shape id="_x0000_s1066" type="#_x0000_t109" style="position:absolute;margin-left:83.7pt;margin-top:221.05pt;width:294.9pt;height:72.75pt;z-index:251696128" fillcolor="#bfbfbf [2412]">
            <v:fill color2="fill lighten(51)" focusposition="1" focussize="" method="linear sigma" type="gradient"/>
            <v:textbox style="mso-next-textbox:#_x0000_s1066">
              <w:txbxContent>
                <w:p w:rsidR="00E11E4D" w:rsidRPr="00740C17" w:rsidRDefault="00E11E4D" w:rsidP="00E11E4D">
                  <w:pPr>
                    <w:spacing w:line="240" w:lineRule="auto"/>
                    <w:jc w:val="center"/>
                    <w:rPr>
                      <w:rFonts w:cs="B Mitra"/>
                      <w:b/>
                      <w:bCs/>
                      <w:sz w:val="32"/>
                      <w:szCs w:val="32"/>
                      <w:rtl/>
                    </w:rPr>
                  </w:pPr>
                  <w:r w:rsidRPr="00740C17">
                    <w:rPr>
                      <w:rFonts w:cs="B Mitra" w:hint="cs"/>
                      <w:b/>
                      <w:bCs/>
                      <w:sz w:val="32"/>
                      <w:szCs w:val="32"/>
                      <w:rtl/>
                    </w:rPr>
                    <w:t>دانشجوی همیار تعیین شده توسط استاد مشاور</w:t>
                  </w:r>
                </w:p>
                <w:p w:rsidR="00E11E4D" w:rsidRPr="00740C17" w:rsidRDefault="00E11E4D" w:rsidP="001E005F">
                  <w:pPr>
                    <w:spacing w:line="240" w:lineRule="auto"/>
                    <w:jc w:val="center"/>
                    <w:rPr>
                      <w:rFonts w:cs="B Mitra"/>
                      <w:sz w:val="32"/>
                      <w:szCs w:val="32"/>
                    </w:rPr>
                  </w:pPr>
                  <w:r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>آشنایی با دانشکده، گروه آموزشی و واحدهای مرتبط</w:t>
                  </w:r>
                </w:p>
                <w:p w:rsidR="00E11E4D" w:rsidRPr="00740C17" w:rsidRDefault="00E11E4D" w:rsidP="00E11E4D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Pr="00FE773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35.95pt;margin-top:188.85pt;width:0;height:22.7pt;z-index:251669504" o:connectortype="straight">
            <v:stroke endarrow="block"/>
            <w10:wrap anchorx="page"/>
          </v:shape>
        </w:pict>
      </w:r>
      <w:r w:rsidRPr="00FE7730">
        <w:rPr>
          <w:noProof/>
        </w:rPr>
        <w:pict>
          <v:shape id="_x0000_s1029" type="#_x0000_t109" style="position:absolute;margin-left:83.7pt;margin-top:118.3pt;width:294.9pt;height:64.95pt;z-index:251661312" fillcolor="#bfbfbf [2412]">
            <v:fill color2="fill lighten(51)" focusposition="1" focussize="" method="linear sigma" type="gradient"/>
            <v:textbox style="mso-next-textbox:#_x0000_s1029">
              <w:txbxContent>
                <w:p w:rsidR="0050524A" w:rsidRPr="00740C17" w:rsidRDefault="00F80810" w:rsidP="00E11E4D">
                  <w:pPr>
                    <w:spacing w:line="240" w:lineRule="auto"/>
                    <w:jc w:val="center"/>
                    <w:rPr>
                      <w:rFonts w:cs="B Mitra"/>
                      <w:b/>
                      <w:bCs/>
                      <w:sz w:val="32"/>
                      <w:szCs w:val="32"/>
                      <w:rtl/>
                    </w:rPr>
                  </w:pPr>
                  <w:r w:rsidRPr="00740C17">
                    <w:rPr>
                      <w:rFonts w:cs="B Mitra" w:hint="cs"/>
                      <w:b/>
                      <w:bCs/>
                      <w:sz w:val="32"/>
                      <w:szCs w:val="32"/>
                      <w:rtl/>
                    </w:rPr>
                    <w:t>آموزش دانشکده پرستاری ومامایی</w:t>
                  </w:r>
                </w:p>
                <w:p w:rsidR="0050524A" w:rsidRPr="00740C17" w:rsidRDefault="00F80810" w:rsidP="001E005F">
                  <w:pPr>
                    <w:spacing w:line="240" w:lineRule="auto"/>
                    <w:jc w:val="center"/>
                    <w:rPr>
                      <w:rFonts w:cs="B Mitra"/>
                      <w:sz w:val="32"/>
                      <w:szCs w:val="32"/>
                    </w:rPr>
                  </w:pPr>
                  <w:r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>تکمیل فرم های</w:t>
                  </w:r>
                  <w:r w:rsidR="001E005F"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 xml:space="preserve"> مربوطه</w:t>
                  </w:r>
                  <w:r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 xml:space="preserve"> و </w:t>
                  </w:r>
                  <w:r w:rsidR="00980158"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>تحویل آن به آموزش</w:t>
                  </w:r>
                </w:p>
              </w:txbxContent>
            </v:textbox>
            <w10:wrap anchorx="page"/>
          </v:shape>
        </w:pict>
      </w:r>
      <w:r w:rsidRPr="00FE7730">
        <w:rPr>
          <w:noProof/>
        </w:rPr>
        <w:pict>
          <v:shape id="_x0000_s1073" type="#_x0000_t32" style="position:absolute;margin-left:235.95pt;margin-top:95.6pt;width:0;height:22.7pt;z-index:251702272" o:connectortype="straight">
            <v:stroke endarrow="block"/>
            <w10:wrap anchorx="page"/>
          </v:shape>
        </w:pict>
      </w:r>
      <w:r w:rsidRPr="00FE7730">
        <w:rPr>
          <w:noProof/>
        </w:rPr>
        <w:pict>
          <v:shape id="_x0000_s1034" type="#_x0000_t32" style="position:absolute;margin-left:235.95pt;margin-top:297.75pt;width:0;height:22.7pt;z-index:251666432" o:connectortype="straight">
            <v:stroke endarrow="block"/>
            <w10:wrap anchorx="page"/>
          </v:shape>
        </w:pict>
      </w:r>
      <w:r w:rsidRPr="00FE7730">
        <w:rPr>
          <w:noProof/>
        </w:rPr>
        <w:pict>
          <v:shape id="_x0000_s1035" type="#_x0000_t109" style="position:absolute;margin-left:83.7pt;margin-top:326.25pt;width:294.9pt;height:68.05pt;z-index:251667456" fillcolor="#bfbfbf [2412]">
            <v:fill color2="fill lighten(51)" focusposition="1" focussize="" method="linear sigma" type="gradient"/>
            <v:textbox style="mso-next-textbox:#_x0000_s1035">
              <w:txbxContent>
                <w:p w:rsidR="002A090F" w:rsidRPr="00740C17" w:rsidRDefault="00E11E4D" w:rsidP="00E11E4D">
                  <w:pPr>
                    <w:spacing w:line="240" w:lineRule="auto"/>
                    <w:jc w:val="center"/>
                    <w:rPr>
                      <w:rFonts w:cs="B Mitra"/>
                      <w:b/>
                      <w:bCs/>
                      <w:sz w:val="32"/>
                      <w:szCs w:val="32"/>
                      <w:rtl/>
                    </w:rPr>
                  </w:pPr>
                  <w:r w:rsidRPr="00740C17">
                    <w:rPr>
                      <w:rFonts w:cs="B Mitra" w:hint="cs"/>
                      <w:b/>
                      <w:bCs/>
                      <w:sz w:val="32"/>
                      <w:szCs w:val="32"/>
                      <w:rtl/>
                    </w:rPr>
                    <w:t>مرکز کامپیوتر</w:t>
                  </w:r>
                </w:p>
                <w:p w:rsidR="002A090F" w:rsidRPr="00740C17" w:rsidRDefault="00E11E4D" w:rsidP="004D0A23">
                  <w:pPr>
                    <w:spacing w:line="240" w:lineRule="auto"/>
                    <w:jc w:val="center"/>
                    <w:rPr>
                      <w:rFonts w:cs="B Mitra"/>
                      <w:sz w:val="32"/>
                      <w:szCs w:val="32"/>
                    </w:rPr>
                  </w:pPr>
                  <w:r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>انتخاب واحد اینترنتی</w:t>
                  </w:r>
                  <w:r w:rsidR="004D0A23" w:rsidRPr="00740C17">
                    <w:rPr>
                      <w:rFonts w:cs="B Mitra" w:hint="cs"/>
                      <w:sz w:val="32"/>
                      <w:szCs w:val="32"/>
                      <w:rtl/>
                    </w:rPr>
                    <w:t xml:space="preserve"> توسط آموزش </w:t>
                  </w:r>
                </w:p>
                <w:p w:rsidR="002A090F" w:rsidRPr="00740C17" w:rsidRDefault="002A090F" w:rsidP="00E11E4D">
                  <w:pPr>
                    <w:spacing w:line="240" w:lineRule="auto"/>
                    <w:rPr>
                      <w:rFonts w:cs="B Mitra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Pr="00FE7730">
        <w:rPr>
          <w:noProof/>
        </w:rPr>
        <w:pict>
          <v:shape id="_x0000_s1065" type="#_x0000_t32" style="position:absolute;margin-left:235.95pt;margin-top:404.4pt;width:0;height:22.7pt;z-index:251695104" o:connectortype="straight">
            <v:stroke endarrow="block"/>
            <w10:wrap anchorx="page"/>
          </v:shape>
        </w:pict>
      </w:r>
      <w:r w:rsidRPr="00FE7730">
        <w:rPr>
          <w:noProof/>
        </w:rPr>
        <w:pict>
          <v:roundrect id="_x0000_s1071" style="position:absolute;margin-left:-9.25pt;margin-top:600.7pt;width:108pt;height:28.35pt;z-index:251701248" arcsize="10923f" fillcolor="white [3201]" strokecolor="black [3200]">
            <v:shadow color="#868686"/>
            <v:textbox style="mso-next-textbox:#_x0000_s1071">
              <w:txbxContent>
                <w:p w:rsidR="004547BA" w:rsidRPr="001347F9" w:rsidRDefault="004547BA" w:rsidP="00B32FA8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بازنگری </w:t>
                  </w:r>
                  <w:r w:rsidR="00B32FA8">
                    <w:rPr>
                      <w:rFonts w:cs="B Nazanin" w:hint="cs"/>
                      <w:sz w:val="24"/>
                      <w:szCs w:val="24"/>
                      <w:rtl/>
                    </w:rPr>
                    <w:t>12</w:t>
                  </w: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>/</w:t>
                  </w:r>
                  <w:r w:rsidR="002E7375">
                    <w:rPr>
                      <w:rFonts w:cs="B Nazanin" w:hint="cs"/>
                      <w:sz w:val="24"/>
                      <w:szCs w:val="24"/>
                      <w:rtl/>
                    </w:rPr>
                    <w:t>0</w:t>
                  </w:r>
                  <w:r w:rsidR="00DC5D74">
                    <w:rPr>
                      <w:rFonts w:cs="B Nazanin" w:hint="cs"/>
                      <w:sz w:val="24"/>
                      <w:szCs w:val="24"/>
                      <w:rtl/>
                    </w:rPr>
                    <w:t>9</w:t>
                  </w: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>/1398</w:t>
                  </w:r>
                </w:p>
              </w:txbxContent>
            </v:textbox>
            <w10:wrap anchorx="page"/>
          </v:roundrect>
        </w:pict>
      </w:r>
      <w:r>
        <w:rPr>
          <w:rFonts w:cs="B Mitra"/>
          <w:b/>
          <w:bCs/>
          <w:noProof/>
        </w:rPr>
        <w:pict>
          <v:roundrect id="_x0000_s1061" style="position:absolute;margin-left:-231.15pt;margin-top:723.95pt;width:110.55pt;height:28.35pt;z-index:251691008" arcsize="10923f">
            <v:textbox style="mso-next-textbox:#_x0000_s1061">
              <w:txbxContent>
                <w:p w:rsidR="001347F9" w:rsidRDefault="001347F9" w:rsidP="001347F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بازنگری   16/06/1398</w:t>
                  </w:r>
                </w:p>
              </w:txbxContent>
            </v:textbox>
            <w10:wrap anchorx="page"/>
          </v:roundrect>
        </w:pict>
      </w:r>
    </w:p>
    <w:sectPr w:rsidR="0050524A" w:rsidRPr="007C0C14" w:rsidSect="00F80810">
      <w:pgSz w:w="11906" w:h="16838" w:code="9"/>
      <w:pgMar w:top="851" w:right="1133" w:bottom="1440" w:left="1134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04CF"/>
    <w:multiLevelType w:val="hybridMultilevel"/>
    <w:tmpl w:val="44282BC2"/>
    <w:lvl w:ilvl="0" w:tplc="04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5BD717FD"/>
    <w:multiLevelType w:val="hybridMultilevel"/>
    <w:tmpl w:val="EC9CC930"/>
    <w:lvl w:ilvl="0" w:tplc="555E66D2">
      <w:numFmt w:val="bullet"/>
      <w:lvlText w:val="-"/>
      <w:lvlJc w:val="left"/>
      <w:pPr>
        <w:ind w:left="124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67637CE8"/>
    <w:multiLevelType w:val="hybridMultilevel"/>
    <w:tmpl w:val="16A62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9A5"/>
    <w:rsid w:val="00120AF4"/>
    <w:rsid w:val="001347F9"/>
    <w:rsid w:val="001E005F"/>
    <w:rsid w:val="002A090F"/>
    <w:rsid w:val="002D2A22"/>
    <w:rsid w:val="002E7375"/>
    <w:rsid w:val="003612D1"/>
    <w:rsid w:val="0042178C"/>
    <w:rsid w:val="004547BA"/>
    <w:rsid w:val="004D0A23"/>
    <w:rsid w:val="0050524A"/>
    <w:rsid w:val="005C1959"/>
    <w:rsid w:val="006B60B9"/>
    <w:rsid w:val="00740C17"/>
    <w:rsid w:val="00791494"/>
    <w:rsid w:val="007C0C14"/>
    <w:rsid w:val="008346B3"/>
    <w:rsid w:val="00980158"/>
    <w:rsid w:val="00A319A5"/>
    <w:rsid w:val="00A5665F"/>
    <w:rsid w:val="00AA01DF"/>
    <w:rsid w:val="00B32FA8"/>
    <w:rsid w:val="00B472AE"/>
    <w:rsid w:val="00B80631"/>
    <w:rsid w:val="00BD334F"/>
    <w:rsid w:val="00C2435A"/>
    <w:rsid w:val="00C67E96"/>
    <w:rsid w:val="00CB5904"/>
    <w:rsid w:val="00D60859"/>
    <w:rsid w:val="00D91531"/>
    <w:rsid w:val="00DC5D74"/>
    <w:rsid w:val="00E11E4D"/>
    <w:rsid w:val="00E546BD"/>
    <w:rsid w:val="00E84365"/>
    <w:rsid w:val="00F60F14"/>
    <w:rsid w:val="00F80810"/>
    <w:rsid w:val="00FE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fillcolor="none [2412]" strokecolor="none"/>
    </o:shapedefaults>
    <o:shapelayout v:ext="edit">
      <o:idmap v:ext="edit" data="1"/>
      <o:rules v:ext="edit">
        <o:r id="V:Rule5" type="connector" idref="#_x0000_s1037"/>
        <o:r id="V:Rule6" type="connector" idref="#_x0000_s1065"/>
        <o:r id="V:Rule7" type="connector" idref="#_x0000_s1034"/>
        <o:r id="V:Rule8" type="connector" idref="#_x0000_s107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04EB0-9315-4ABB-B0AA-15479E33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abolghasemi-zo</dc:creator>
  <cp:keywords/>
  <dc:description/>
  <cp:lastModifiedBy>sooki-za</cp:lastModifiedBy>
  <cp:revision>18</cp:revision>
  <dcterms:created xsi:type="dcterms:W3CDTF">2019-09-07T05:45:00Z</dcterms:created>
  <dcterms:modified xsi:type="dcterms:W3CDTF">2019-12-03T05:48:00Z</dcterms:modified>
</cp:coreProperties>
</file>